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5B" w:rsidRDefault="008F39AE" w:rsidP="008F39A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Памятка для пациентов</w:t>
      </w:r>
    </w:p>
    <w:p w:rsidR="0010695B" w:rsidRDefault="008F39AE" w:rsidP="008F39AE">
      <w:pPr>
        <w:jc w:val="center"/>
      </w:pPr>
      <w:r>
        <w:rPr>
          <w:b/>
          <w:sz w:val="32"/>
          <w:szCs w:val="32"/>
        </w:rPr>
        <w:t>«Порядок записи на прием к врачу ГБУЗ «Псковская детская городская поликлиника»</w:t>
      </w:r>
    </w:p>
    <w:p w:rsidR="0010695B" w:rsidRDefault="008F39AE">
      <w:pPr>
        <w:pStyle w:val="a9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в поликлинику пациент обязан представить документ, удостоверяющий личность и (или)</w:t>
      </w:r>
      <w:r>
        <w:rPr>
          <w:sz w:val="28"/>
          <w:szCs w:val="28"/>
        </w:rPr>
        <w:t xml:space="preserve"> действующий страховой полис.  </w:t>
      </w:r>
      <w:proofErr w:type="gramStart"/>
      <w:r>
        <w:rPr>
          <w:sz w:val="28"/>
          <w:szCs w:val="28"/>
        </w:rPr>
        <w:t xml:space="preserve">В регистратуре учреждения при </w:t>
      </w:r>
      <w:r>
        <w:rPr>
          <w:sz w:val="28"/>
          <w:szCs w:val="28"/>
        </w:rPr>
        <w:t>первичном обращении на пациента заводится медицинская карта амбулаторного больного, в которую вносятся следующие сведения о пациенте: фамилия, имя, отчество (полностью), пол, дата рождения (число, месяц, год), адрес по данным прописки (регистрации) на осно</w:t>
      </w:r>
      <w:r>
        <w:rPr>
          <w:sz w:val="28"/>
          <w:szCs w:val="28"/>
        </w:rPr>
        <w:t>вании документов, удостоверяющих личность (свидетельство о рождении, паспорт), серия и номер паспорта, серия и номер страхового медицинского полиса, номер страхового пенсионного свидетельства.</w:t>
      </w:r>
      <w:proofErr w:type="gramEnd"/>
    </w:p>
    <w:p w:rsidR="0010695B" w:rsidRDefault="008F39AE">
      <w:pPr>
        <w:pStyle w:val="a9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Запись на прием к врачу-педиатру осуществляется по телефонам ca</w:t>
      </w:r>
      <w:r>
        <w:rPr>
          <w:sz w:val="28"/>
          <w:szCs w:val="28"/>
        </w:rPr>
        <w:t xml:space="preserve">ll-центра, регистратуры поликлиники, через </w:t>
      </w:r>
      <w:proofErr w:type="spellStart"/>
      <w:r>
        <w:rPr>
          <w:sz w:val="28"/>
          <w:szCs w:val="28"/>
        </w:rPr>
        <w:t>инфомат</w:t>
      </w:r>
      <w:proofErr w:type="spellEnd"/>
      <w:r>
        <w:rPr>
          <w:sz w:val="28"/>
          <w:szCs w:val="28"/>
        </w:rPr>
        <w:t xml:space="preserve"> поликлиники, а также через портал государственных услуг или при личном обращении в поликлинику. </w:t>
      </w:r>
    </w:p>
    <w:p w:rsidR="0010695B" w:rsidRDefault="008F39AE">
      <w:pPr>
        <w:pStyle w:val="a9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пациентов, проживающих вне зоны обслуживания поликлиники, плановая запись к врачу-педиатру участковому о</w:t>
      </w:r>
      <w:r>
        <w:rPr>
          <w:sz w:val="28"/>
          <w:szCs w:val="28"/>
        </w:rPr>
        <w:t>существляется после прикрепления к ГБУЗ «Псковская детская городская поликлиника». Граждане, не закрепленные за поликлиникой, обращаются в администрацию поликлиники с заявлением о прикреплении на имя главного врача поликлиники (порядок выбора гражданином м</w:t>
      </w:r>
      <w:r>
        <w:rPr>
          <w:sz w:val="28"/>
          <w:szCs w:val="28"/>
        </w:rPr>
        <w:t xml:space="preserve">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утвержден Приказом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России от 26.04.2012 г. № 406н).</w:t>
      </w:r>
    </w:p>
    <w:p w:rsidR="0010695B" w:rsidRDefault="008F39AE">
      <w:pPr>
        <w:pStyle w:val="a9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Запись к врачам-специалистам (к</w:t>
      </w:r>
      <w:r>
        <w:rPr>
          <w:sz w:val="28"/>
          <w:szCs w:val="28"/>
        </w:rPr>
        <w:t xml:space="preserve">роме акушера-гинеколога, детского хирурга, офтальмолога, </w:t>
      </w:r>
      <w:proofErr w:type="spellStart"/>
      <w:r>
        <w:rPr>
          <w:sz w:val="28"/>
          <w:szCs w:val="28"/>
        </w:rPr>
        <w:t>оториноларинголога</w:t>
      </w:r>
      <w:proofErr w:type="spellEnd"/>
      <w:r>
        <w:rPr>
          <w:sz w:val="28"/>
          <w:szCs w:val="28"/>
        </w:rPr>
        <w:t>, психиатра детского) осуществляется строго по направлению врача-педиатра участкового (фельдшера) или другого специалиста непосредственно на приеме, либо пациентом, имеющим направле</w:t>
      </w:r>
      <w:r>
        <w:rPr>
          <w:sz w:val="28"/>
          <w:szCs w:val="28"/>
        </w:rPr>
        <w:t>ние от врача ГБУЗ «Псковская детская городская поликлиника» по телефонам call-центра, регистратуры.</w:t>
      </w:r>
    </w:p>
    <w:p w:rsidR="0010695B" w:rsidRDefault="008F39AE">
      <w:pPr>
        <w:pStyle w:val="a9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специалистам: акушер-гинеколог, детский хирург, офтальмолог, </w:t>
      </w:r>
      <w:proofErr w:type="spellStart"/>
      <w:r>
        <w:rPr>
          <w:sz w:val="28"/>
          <w:szCs w:val="28"/>
        </w:rPr>
        <w:t>оториноларинголог</w:t>
      </w:r>
      <w:proofErr w:type="spellEnd"/>
      <w:r>
        <w:rPr>
          <w:sz w:val="28"/>
          <w:szCs w:val="28"/>
        </w:rPr>
        <w:t>, психиатр детский можно записаться без направления по телефонам call-центра</w:t>
      </w:r>
      <w:r>
        <w:rPr>
          <w:sz w:val="28"/>
          <w:szCs w:val="28"/>
        </w:rPr>
        <w:t xml:space="preserve">, регистратуры, через </w:t>
      </w:r>
      <w:proofErr w:type="spellStart"/>
      <w:r>
        <w:rPr>
          <w:sz w:val="28"/>
          <w:szCs w:val="28"/>
        </w:rPr>
        <w:t>инфоматы</w:t>
      </w:r>
      <w:proofErr w:type="spellEnd"/>
      <w:r>
        <w:rPr>
          <w:sz w:val="28"/>
          <w:szCs w:val="28"/>
        </w:rPr>
        <w:t xml:space="preserve"> поликлиники, портал государственных услуг или при личном обращении в поликлинику.</w:t>
      </w:r>
    </w:p>
    <w:p w:rsidR="0010695B" w:rsidRDefault="0010695B" w:rsidP="008F39AE">
      <w:pPr>
        <w:ind w:left="360"/>
        <w:jc w:val="both"/>
      </w:pPr>
    </w:p>
    <w:sectPr w:rsidR="0010695B" w:rsidSect="0010695B">
      <w:pgSz w:w="11906" w:h="16838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FAA"/>
    <w:multiLevelType w:val="hybridMultilevel"/>
    <w:tmpl w:val="97CC010E"/>
    <w:lvl w:ilvl="0" w:tplc="DE82D02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B9EFBFA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D504EC4">
      <w:numFmt w:val="bullet"/>
      <w:lvlText w:val=""/>
      <w:lvlJc w:val="left"/>
      <w:pPr>
        <w:ind w:left="2160" w:hanging="1800"/>
      </w:pPr>
    </w:lvl>
    <w:lvl w:ilvl="3" w:tplc="4A54FE8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CFD84A64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32D45604">
      <w:numFmt w:val="bullet"/>
      <w:lvlText w:val=""/>
      <w:lvlJc w:val="left"/>
      <w:pPr>
        <w:ind w:left="4320" w:hanging="3960"/>
      </w:pPr>
    </w:lvl>
    <w:lvl w:ilvl="6" w:tplc="4A2A894E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13F84F0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2EBEA00C">
      <w:numFmt w:val="bullet"/>
      <w:lvlText w:val=""/>
      <w:lvlJc w:val="left"/>
      <w:pPr>
        <w:ind w:left="6480" w:hanging="6120"/>
      </w:pPr>
    </w:lvl>
  </w:abstractNum>
  <w:abstractNum w:abstractNumId="1">
    <w:nsid w:val="736248D2"/>
    <w:multiLevelType w:val="hybridMultilevel"/>
    <w:tmpl w:val="B218B5C8"/>
    <w:lvl w:ilvl="0" w:tplc="5342A56C">
      <w:numFmt w:val="decimal"/>
      <w:lvlText w:val=""/>
      <w:lvlJc w:val="left"/>
      <w:pPr>
        <w:ind w:left="432" w:hanging="432"/>
      </w:pPr>
    </w:lvl>
    <w:lvl w:ilvl="1" w:tplc="A9209BC8">
      <w:numFmt w:val="decimal"/>
      <w:lvlText w:val=""/>
      <w:lvlJc w:val="left"/>
      <w:pPr>
        <w:ind w:left="576" w:hanging="576"/>
      </w:pPr>
    </w:lvl>
    <w:lvl w:ilvl="2" w:tplc="BAE45CAC">
      <w:numFmt w:val="decimal"/>
      <w:lvlText w:val=""/>
      <w:lvlJc w:val="left"/>
      <w:pPr>
        <w:ind w:left="720" w:hanging="720"/>
      </w:pPr>
    </w:lvl>
    <w:lvl w:ilvl="3" w:tplc="A78C26C0">
      <w:numFmt w:val="decimal"/>
      <w:lvlText w:val=""/>
      <w:lvlJc w:val="left"/>
      <w:pPr>
        <w:ind w:left="864" w:hanging="864"/>
      </w:pPr>
    </w:lvl>
    <w:lvl w:ilvl="4" w:tplc="E750ADC2">
      <w:numFmt w:val="decimal"/>
      <w:lvlText w:val=""/>
      <w:lvlJc w:val="left"/>
      <w:pPr>
        <w:ind w:left="1008" w:hanging="1008"/>
      </w:pPr>
    </w:lvl>
    <w:lvl w:ilvl="5" w:tplc="A07A1862">
      <w:numFmt w:val="decimal"/>
      <w:lvlText w:val=""/>
      <w:lvlJc w:val="left"/>
      <w:pPr>
        <w:ind w:left="1152" w:hanging="1152"/>
      </w:pPr>
    </w:lvl>
    <w:lvl w:ilvl="6" w:tplc="EC82DCBA">
      <w:numFmt w:val="decimal"/>
      <w:lvlText w:val=""/>
      <w:lvlJc w:val="left"/>
      <w:pPr>
        <w:ind w:left="1296" w:hanging="1296"/>
      </w:pPr>
    </w:lvl>
    <w:lvl w:ilvl="7" w:tplc="60F41064">
      <w:numFmt w:val="decimal"/>
      <w:lvlText w:val=""/>
      <w:lvlJc w:val="left"/>
      <w:pPr>
        <w:ind w:left="1440" w:hanging="1440"/>
      </w:pPr>
    </w:lvl>
    <w:lvl w:ilvl="8" w:tplc="4EF6A380">
      <w:numFmt w:val="decimal"/>
      <w:lvlText w:val=""/>
      <w:lvlJc w:val="left"/>
      <w:pPr>
        <w:ind w:left="1584" w:hanging="1584"/>
      </w:pPr>
    </w:lvl>
  </w:abstractNum>
  <w:abstractNum w:abstractNumId="2">
    <w:nsid w:val="7D211BDD"/>
    <w:multiLevelType w:val="multilevel"/>
    <w:tmpl w:val="2BCEC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695B"/>
    <w:rsid w:val="0010695B"/>
    <w:rsid w:val="008F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6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qFormat/>
    <w:rsid w:val="0010695B"/>
    <w:pPr>
      <w:spacing w:after="0" w:line="100" w:lineRule="atLeast"/>
    </w:pPr>
    <w:rPr>
      <w:color w:val="000000"/>
      <w:sz w:val="24"/>
      <w:szCs w:val="24"/>
    </w:rPr>
  </w:style>
  <w:style w:type="paragraph" w:customStyle="1" w:styleId="a4">
    <w:name w:val="Заголовок"/>
    <w:basedOn w:val="a3"/>
    <w:qFormat/>
    <w:rsid w:val="0010695B"/>
    <w:pPr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3"/>
    <w:qFormat/>
    <w:rsid w:val="0010695B"/>
    <w:pPr>
      <w:spacing w:after="120"/>
    </w:pPr>
  </w:style>
  <w:style w:type="paragraph" w:styleId="a6">
    <w:name w:val="List"/>
    <w:qFormat/>
    <w:rsid w:val="0010695B"/>
  </w:style>
  <w:style w:type="paragraph" w:styleId="a7">
    <w:name w:val="Title"/>
    <w:basedOn w:val="a"/>
    <w:rsid w:val="0010695B"/>
    <w:pPr>
      <w:spacing w:after="300"/>
    </w:pPr>
    <w:rPr>
      <w:color w:val="17365D"/>
      <w:sz w:val="52"/>
    </w:rPr>
  </w:style>
  <w:style w:type="paragraph" w:styleId="a8">
    <w:name w:val="index heading"/>
    <w:basedOn w:val="a3"/>
    <w:qFormat/>
    <w:rsid w:val="0010695B"/>
  </w:style>
  <w:style w:type="paragraph" w:styleId="a9">
    <w:name w:val="List Paragraph"/>
    <w:basedOn w:val="a3"/>
    <w:qFormat/>
    <w:rsid w:val="0010695B"/>
    <w:pPr>
      <w:ind w:left="720"/>
    </w:pPr>
  </w:style>
  <w:style w:type="paragraph" w:styleId="aa">
    <w:name w:val="Subtitle"/>
    <w:basedOn w:val="a"/>
    <w:rsid w:val="0010695B"/>
    <w:rPr>
      <w:i/>
      <w:color w:val="4F81BD"/>
      <w:sz w:val="24"/>
    </w:rPr>
  </w:style>
  <w:style w:type="paragraph" w:customStyle="1" w:styleId="Heading1">
    <w:name w:val="Heading 1"/>
    <w:basedOn w:val="a"/>
    <w:rsid w:val="0010695B"/>
    <w:pPr>
      <w:spacing w:before="480"/>
    </w:pPr>
    <w:rPr>
      <w:b/>
      <w:color w:val="345A8A"/>
      <w:sz w:val="32"/>
    </w:rPr>
  </w:style>
  <w:style w:type="paragraph" w:customStyle="1" w:styleId="Heading2">
    <w:name w:val="Heading 2"/>
    <w:basedOn w:val="a"/>
    <w:rsid w:val="0010695B"/>
    <w:pPr>
      <w:spacing w:before="200"/>
    </w:pPr>
    <w:rPr>
      <w:b/>
      <w:color w:val="4F81BD"/>
      <w:sz w:val="26"/>
    </w:rPr>
  </w:style>
  <w:style w:type="paragraph" w:customStyle="1" w:styleId="Heading3">
    <w:name w:val="Heading 3"/>
    <w:basedOn w:val="a"/>
    <w:rsid w:val="0010695B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sec</cp:lastModifiedBy>
  <cp:revision>4</cp:revision>
  <dcterms:created xsi:type="dcterms:W3CDTF">2007-04-30T19:01:00Z</dcterms:created>
  <dcterms:modified xsi:type="dcterms:W3CDTF">2023-03-10T12:21:00Z</dcterms:modified>
</cp:coreProperties>
</file>